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附件4：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wordWrap w:val="0"/>
        <w:spacing w:line="360" w:lineRule="auto"/>
        <w:jc w:val="center"/>
        <w:rPr>
          <w:rFonts w:hint="eastAsia" w:eastAsia="华文中宋"/>
          <w:b/>
          <w:kern w:val="0"/>
          <w:sz w:val="44"/>
          <w:szCs w:val="44"/>
        </w:rPr>
      </w:pPr>
      <w:r>
        <w:rPr>
          <w:rFonts w:hint="eastAsia" w:eastAsia="华文中宋"/>
          <w:b/>
          <w:kern w:val="0"/>
          <w:sz w:val="44"/>
          <w:szCs w:val="44"/>
        </w:rPr>
        <w:t>中山大学“十佳院(</w:t>
      </w:r>
      <w:r>
        <w:rPr>
          <w:rFonts w:eastAsia="华文中宋"/>
          <w:b/>
          <w:kern w:val="0"/>
          <w:sz w:val="44"/>
          <w:szCs w:val="44"/>
        </w:rPr>
        <w:t>系</w:t>
      </w:r>
      <w:r>
        <w:rPr>
          <w:rFonts w:hint="eastAsia" w:eastAsia="华文中宋"/>
          <w:b/>
          <w:kern w:val="0"/>
          <w:sz w:val="44"/>
          <w:szCs w:val="44"/>
        </w:rPr>
        <w:t>)学生会”评选报名表</w:t>
      </w:r>
    </w:p>
    <w:p>
      <w:pPr>
        <w:widowControl/>
        <w:wordWrap w:val="0"/>
        <w:spacing w:line="360" w:lineRule="auto"/>
        <w:jc w:val="center"/>
        <w:rPr>
          <w:rFonts w:hint="eastAsia" w:eastAsia="华文中宋"/>
          <w:b/>
          <w:kern w:val="0"/>
          <w:sz w:val="44"/>
          <w:szCs w:val="44"/>
        </w:rPr>
      </w:pPr>
    </w:p>
    <w:tbl>
      <w:tblPr>
        <w:tblStyle w:val="5"/>
        <w:tblW w:w="92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3402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院(</w:t>
            </w:r>
            <w:r>
              <w:rPr>
                <w:rFonts w:ascii="仿宋" w:hAnsi="仿宋" w:eastAsia="仿宋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)学生会名称：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院(</w:t>
            </w:r>
            <w:r>
              <w:rPr>
                <w:rFonts w:ascii="仿宋" w:hAnsi="仿宋" w:eastAsia="仿宋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)学生会主席或第一负责人：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评选工作负责人：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现场展示出席人数</w:t>
            </w:r>
            <w:r>
              <w:rPr>
                <w:rFonts w:ascii="仿宋" w:hAnsi="仿宋" w:eastAsia="仿宋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人员</w:t>
            </w:r>
            <w:r>
              <w:rPr>
                <w:rFonts w:ascii="仿宋" w:hAnsi="仿宋" w:eastAsia="仿宋"/>
                <w:sz w:val="28"/>
                <w:szCs w:val="28"/>
              </w:rPr>
              <w:t>名单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（上限人数为5人）</w:t>
            </w:r>
          </w:p>
        </w:tc>
        <w:tc>
          <w:tcPr>
            <w:tcW w:w="6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8"/>
              </w:rPr>
            </w:pPr>
          </w:p>
          <w:p>
            <w:pPr>
              <w:rPr>
                <w:rFonts w:ascii="仿宋" w:hAnsi="仿宋" w:eastAsia="仿宋"/>
                <w:szCs w:val="28"/>
              </w:rPr>
            </w:pPr>
          </w:p>
          <w:p>
            <w:pPr>
              <w:rPr>
                <w:rFonts w:ascii="仿宋" w:hAnsi="仿宋" w:eastAsia="仿宋"/>
                <w:szCs w:val="28"/>
              </w:rPr>
            </w:pPr>
          </w:p>
          <w:p>
            <w:pPr>
              <w:rPr>
                <w:rFonts w:ascii="仿宋" w:hAnsi="仿宋" w:eastAsia="仿宋"/>
                <w:szCs w:val="28"/>
              </w:rPr>
            </w:pPr>
          </w:p>
          <w:p>
            <w:pPr>
              <w:rPr>
                <w:rFonts w:ascii="仿宋" w:hAnsi="仿宋" w:eastAsia="仿宋"/>
                <w:szCs w:val="28"/>
              </w:rPr>
            </w:pPr>
          </w:p>
          <w:p>
            <w:pPr>
              <w:rPr>
                <w:rFonts w:ascii="仿宋" w:hAnsi="仿宋" w:eastAsia="仿宋"/>
                <w:szCs w:val="28"/>
              </w:rPr>
            </w:pPr>
          </w:p>
          <w:p>
            <w:pPr>
              <w:rPr>
                <w:rFonts w:ascii="仿宋" w:hAnsi="仿宋" w:eastAsia="仿宋"/>
                <w:szCs w:val="28"/>
              </w:rPr>
            </w:pPr>
          </w:p>
          <w:p>
            <w:pPr>
              <w:rPr>
                <w:rFonts w:ascii="仿宋" w:hAnsi="仿宋" w:eastAsia="仿宋"/>
                <w:szCs w:val="28"/>
              </w:rPr>
            </w:pPr>
          </w:p>
          <w:p>
            <w:pPr>
              <w:rPr>
                <w:rFonts w:ascii="仿宋" w:hAnsi="仿宋" w:eastAsia="仿宋"/>
                <w:szCs w:val="28"/>
              </w:rPr>
            </w:pPr>
          </w:p>
          <w:p>
            <w:pPr>
              <w:rPr>
                <w:rFonts w:ascii="仿宋" w:hAnsi="仿宋" w:eastAsia="仿宋"/>
                <w:szCs w:val="28"/>
              </w:rPr>
            </w:pPr>
          </w:p>
          <w:p>
            <w:pPr>
              <w:rPr>
                <w:rFonts w:ascii="仿宋" w:hAnsi="仿宋" w:eastAsia="仿宋"/>
                <w:szCs w:val="28"/>
              </w:rPr>
            </w:pPr>
          </w:p>
          <w:p>
            <w:pPr>
              <w:rPr>
                <w:rFonts w:ascii="仿宋" w:hAnsi="仿宋" w:eastAsia="仿宋"/>
                <w:szCs w:val="28"/>
              </w:rPr>
            </w:pPr>
          </w:p>
          <w:p>
            <w:pPr>
              <w:rPr>
                <w:rFonts w:ascii="仿宋" w:hAnsi="仿宋" w:eastAsia="仿宋"/>
                <w:szCs w:val="28"/>
              </w:rPr>
            </w:pPr>
          </w:p>
          <w:p>
            <w:pPr>
              <w:rPr>
                <w:rFonts w:ascii="仿宋" w:hAnsi="仿宋" w:eastAsia="仿宋"/>
                <w:szCs w:val="28"/>
              </w:rPr>
            </w:pPr>
          </w:p>
          <w:p>
            <w:pPr>
              <w:rPr>
                <w:rFonts w:ascii="仿宋" w:hAnsi="仿宋" w:eastAsia="仿宋"/>
                <w:szCs w:val="28"/>
              </w:rPr>
            </w:pPr>
          </w:p>
        </w:tc>
      </w:tr>
    </w:tbl>
    <w:p/>
    <w:p/>
    <w:p/>
    <w:p>
      <w:r>
        <w:t>注</w:t>
      </w:r>
      <w:r>
        <w:rPr>
          <w:rFonts w:hint="eastAsia"/>
        </w:rPr>
        <w:t>：</w:t>
      </w:r>
      <w:r>
        <w:t>报名表信息请如实填写</w:t>
      </w:r>
      <w:r>
        <w:rPr>
          <w:rFonts w:hint="eastAsia"/>
        </w:rPr>
        <w:t>，</w:t>
      </w:r>
      <w:r>
        <w:t>并请参评院（系）学生会在</w:t>
      </w:r>
      <w:r>
        <w:rPr>
          <w:rFonts w:hint="eastAsia"/>
        </w:rPr>
        <w:t>10月21号18:00前</w:t>
      </w:r>
      <w:r>
        <w:t>将发送报名</w:t>
      </w:r>
      <w:r>
        <w:rPr>
          <w:rFonts w:hint="eastAsia"/>
        </w:rPr>
        <w:t>表</w:t>
      </w:r>
      <w:r>
        <w:t>至</w:t>
      </w:r>
      <w:r>
        <w:rPr>
          <w:rFonts w:hint="eastAsia"/>
        </w:rPr>
        <w:t>十佳院会评选工作</w:t>
      </w:r>
      <w:r>
        <w:t>邮箱sysusj2017@163.com进行报名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85"/>
    <w:rsid w:val="000235A9"/>
    <w:rsid w:val="005951A5"/>
    <w:rsid w:val="00635CBE"/>
    <w:rsid w:val="007F5039"/>
    <w:rsid w:val="00BB458B"/>
    <w:rsid w:val="00F82285"/>
    <w:rsid w:val="690B7806"/>
    <w:rsid w:val="74852A5B"/>
    <w:rsid w:val="7F82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</Words>
  <Characters>149</Characters>
  <Lines>1</Lines>
  <Paragraphs>1</Paragraphs>
  <ScaleCrop>false</ScaleCrop>
  <LinksUpToDate>false</LinksUpToDate>
  <CharactersWithSpaces>174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yangzhi</cp:lastModifiedBy>
  <cp:lastPrinted>2017-10-16T05:28:00Z</cp:lastPrinted>
  <dcterms:modified xsi:type="dcterms:W3CDTF">2017-10-17T05:55:08Z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