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AE" w:rsidRPr="004B2ADC" w:rsidRDefault="00EB3BAE" w:rsidP="00EB3BAE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附件</w:t>
      </w:r>
      <w:r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3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：</w:t>
      </w:r>
    </w:p>
    <w:p w:rsidR="00EB3BAE" w:rsidRPr="00D05C92" w:rsidRDefault="008E2B8B" w:rsidP="00EB3BAE">
      <w:pPr>
        <w:widowControl/>
        <w:spacing w:line="560" w:lineRule="atLeast"/>
        <w:jc w:val="center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2013</w:t>
      </w:r>
      <w:r w:rsidR="00EB3BAE" w:rsidRPr="00D05C92"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年中山大学暑期“三下乡”社会实践活动</w:t>
      </w:r>
    </w:p>
    <w:p w:rsidR="00EB3BAE" w:rsidRPr="00D05C92" w:rsidRDefault="00EB3BAE" w:rsidP="00EB3BAE">
      <w:pPr>
        <w:widowControl/>
        <w:spacing w:line="560" w:lineRule="atLeast"/>
        <w:jc w:val="center"/>
        <w:rPr>
          <w:rFonts w:ascii="华文中宋" w:eastAsia="华文中宋" w:hAnsi="华文中宋" w:cs="宋体"/>
          <w:kern w:val="0"/>
          <w:sz w:val="24"/>
          <w:szCs w:val="24"/>
        </w:rPr>
      </w:pPr>
      <w:r w:rsidRPr="00D05C92"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立项队伍申报及总结情况</w:t>
      </w:r>
    </w:p>
    <w:tbl>
      <w:tblPr>
        <w:tblStyle w:val="a3"/>
        <w:tblW w:w="0" w:type="auto"/>
        <w:tblLook w:val="04A0"/>
      </w:tblPr>
      <w:tblGrid>
        <w:gridCol w:w="2802"/>
        <w:gridCol w:w="5720"/>
      </w:tblGrid>
      <w:tr w:rsidR="00EB3BAE" w:rsidTr="00397A27">
        <w:tc>
          <w:tcPr>
            <w:tcW w:w="2802" w:type="dxa"/>
          </w:tcPr>
          <w:p w:rsidR="00EB3BAE" w:rsidRDefault="00EB3BAE" w:rsidP="00B07EC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720" w:type="dxa"/>
          </w:tcPr>
          <w:p w:rsidR="00EB3BAE" w:rsidRDefault="00EB3BAE" w:rsidP="00B07EC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申报项目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青年志愿者协会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蒲公英支教行动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药学院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安全合理用药进社区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北校区志愿服务医疗团队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医疗保健返乡服务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环境科学与工程学院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圆梦环院，</w:t>
            </w:r>
            <w:proofErr w:type="gramStart"/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绿动宝安</w:t>
            </w:r>
            <w:proofErr w:type="gramEnd"/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——推动绿色经济，助推宝安环保建设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数学与计算科学学院彩虹</w:t>
            </w:r>
            <w:proofErr w:type="gramStart"/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支教队</w:t>
            </w:r>
            <w:proofErr w:type="gramEnd"/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第五期彩虹计划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红十字会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急救与日常救护知识进团队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资讯管理学院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2013年暑期赴肇庆高要下乡社会实践活动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生命科学学院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中山大学生命科学学院科技支农服务队走进肇庆乡镇实践服务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国际商学院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还乡计划英德山区支教活动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软件学院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“发挥专业特长、服务社会需求”</w:t>
            </w:r>
            <w:proofErr w:type="gramStart"/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紫金县琴口村</w:t>
            </w:r>
            <w:proofErr w:type="gramEnd"/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综合服务团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移动信息与工程学院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“三下乡”</w:t>
            </w:r>
            <w:proofErr w:type="gramStart"/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科技公益</w:t>
            </w:r>
            <w:proofErr w:type="gramEnd"/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志愿服务队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 xml:space="preserve">政治与公共事务管理学院 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三下乡赴梅州五华县活动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爱心助学协会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爱心助学暑期考察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岭南学院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信息化知识普及</w:t>
            </w:r>
            <w:proofErr w:type="gramStart"/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及</w:t>
            </w:r>
            <w:proofErr w:type="gramEnd"/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建设情况调研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法学院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法学院暑期三下乡实践活动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亚太研究院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爱夏行动</w:t>
            </w:r>
            <w:proofErr w:type="gramEnd"/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之暑期实践活动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东校区爱心同盟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启航行动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心</w:t>
            </w:r>
            <w:proofErr w:type="gramStart"/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心</w:t>
            </w:r>
            <w:proofErr w:type="gramEnd"/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5+5团队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暑期小草支教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工学院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知行</w:t>
            </w:r>
            <w:proofErr w:type="gramStart"/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支教队</w:t>
            </w:r>
            <w:proofErr w:type="gramEnd"/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中山大学传播学院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保护</w:t>
            </w:r>
            <w:proofErr w:type="gramStart"/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母亲河微公益</w:t>
            </w:r>
            <w:proofErr w:type="gramEnd"/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北校区爱心同盟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中</w:t>
            </w:r>
            <w:proofErr w:type="gramStart"/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北爱盟启航</w:t>
            </w:r>
            <w:proofErr w:type="gramEnd"/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支教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心理学系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心理学系团总支“三下乡”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化学与化学工程学院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梦想之行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社会学与人类学院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汶川震后社区重建计划的科研考察与志愿服务</w:t>
            </w:r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哲学系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一缕阳光</w:t>
            </w:r>
            <w:proofErr w:type="gramStart"/>
            <w:r w:rsidRPr="00B07EC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支教队</w:t>
            </w:r>
            <w:proofErr w:type="gramEnd"/>
          </w:p>
        </w:tc>
      </w:tr>
      <w:tr w:rsidR="00653F36" w:rsidTr="00397A27">
        <w:tc>
          <w:tcPr>
            <w:tcW w:w="2802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B07EC8">
              <w:rPr>
                <w:rFonts w:hint="eastAsia"/>
                <w:color w:val="000000"/>
                <w:sz w:val="22"/>
              </w:rPr>
              <w:t>珠海校区青年志愿者协会</w:t>
            </w:r>
          </w:p>
        </w:tc>
        <w:tc>
          <w:tcPr>
            <w:tcW w:w="5720" w:type="dxa"/>
            <w:vAlign w:val="center"/>
          </w:tcPr>
          <w:p w:rsidR="00653F36" w:rsidRPr="00B07EC8" w:rsidRDefault="00653F36">
            <w:pPr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B07EC8">
              <w:rPr>
                <w:rFonts w:hint="eastAsia"/>
                <w:sz w:val="22"/>
              </w:rPr>
              <w:t>启航</w:t>
            </w:r>
            <w:proofErr w:type="gramStart"/>
            <w:r w:rsidRPr="00B07EC8">
              <w:rPr>
                <w:rFonts w:hint="eastAsia"/>
                <w:sz w:val="22"/>
              </w:rPr>
              <w:t>支教队</w:t>
            </w:r>
            <w:proofErr w:type="gramEnd"/>
          </w:p>
        </w:tc>
      </w:tr>
    </w:tbl>
    <w:p w:rsidR="00EB3BAE" w:rsidRPr="00D1360D" w:rsidRDefault="00EB3BAE" w:rsidP="00EB3BAE">
      <w:pPr>
        <w:widowControl/>
        <w:spacing w:line="5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D2B78" w:rsidRPr="00EB3BAE" w:rsidRDefault="004D2B78"/>
    <w:sectPr w:rsidR="004D2B78" w:rsidRPr="00EB3BAE" w:rsidSect="00DB1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656" w:rsidRDefault="00304656" w:rsidP="008E2B8B">
      <w:r>
        <w:separator/>
      </w:r>
    </w:p>
  </w:endnote>
  <w:endnote w:type="continuationSeparator" w:id="0">
    <w:p w:rsidR="00304656" w:rsidRDefault="00304656" w:rsidP="008E2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656" w:rsidRDefault="00304656" w:rsidP="008E2B8B">
      <w:r>
        <w:separator/>
      </w:r>
    </w:p>
  </w:footnote>
  <w:footnote w:type="continuationSeparator" w:id="0">
    <w:p w:rsidR="00304656" w:rsidRDefault="00304656" w:rsidP="008E2B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3BAE"/>
    <w:rsid w:val="000D5F44"/>
    <w:rsid w:val="00304656"/>
    <w:rsid w:val="00381183"/>
    <w:rsid w:val="00397A27"/>
    <w:rsid w:val="004D2B78"/>
    <w:rsid w:val="00653F36"/>
    <w:rsid w:val="008E2B8B"/>
    <w:rsid w:val="00B07EC8"/>
    <w:rsid w:val="00EB3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E2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E2B8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E2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E2B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wsxf</cp:lastModifiedBy>
  <cp:revision>6</cp:revision>
  <dcterms:created xsi:type="dcterms:W3CDTF">2012-05-31T08:51:00Z</dcterms:created>
  <dcterms:modified xsi:type="dcterms:W3CDTF">2013-09-12T02:57:00Z</dcterms:modified>
</cp:coreProperties>
</file>