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53AF8" w14:textId="77777777" w:rsidR="00095AFC" w:rsidRPr="002B4393" w:rsidRDefault="00944C5F" w:rsidP="00944C5F">
      <w:pPr>
        <w:spacing w:line="360" w:lineRule="auto"/>
        <w:jc w:val="center"/>
        <w:rPr>
          <w:rFonts w:eastAsia="宋体" w:cs="宋体"/>
          <w:b/>
          <w:bCs/>
          <w:sz w:val="28"/>
          <w:szCs w:val="28"/>
        </w:rPr>
      </w:pPr>
      <w:r w:rsidRPr="002B4393">
        <w:rPr>
          <w:rFonts w:eastAsia="宋体" w:cs="宋体"/>
          <w:b/>
          <w:bCs/>
          <w:sz w:val="28"/>
          <w:szCs w:val="28"/>
        </w:rPr>
        <w:t>共青团</w:t>
      </w:r>
      <w:r w:rsidR="00D22C9B" w:rsidRPr="002B4393">
        <w:rPr>
          <w:rFonts w:eastAsia="宋体" w:cs="宋体"/>
          <w:b/>
          <w:bCs/>
          <w:sz w:val="28"/>
          <w:szCs w:val="28"/>
        </w:rPr>
        <w:t>中山大学</w:t>
      </w:r>
      <w:r w:rsidRPr="002B4393">
        <w:rPr>
          <w:rFonts w:eastAsia="宋体" w:cs="宋体"/>
          <w:b/>
          <w:bCs/>
          <w:sz w:val="28"/>
          <w:szCs w:val="28"/>
        </w:rPr>
        <w:t>委员会青年传媒中心</w:t>
      </w:r>
      <w:r w:rsidR="00173F81" w:rsidRPr="002B4393">
        <w:rPr>
          <w:rFonts w:eastAsia="宋体" w:cs="宋体"/>
          <w:b/>
          <w:bCs/>
          <w:sz w:val="28"/>
          <w:szCs w:val="28"/>
        </w:rPr>
        <w:t>青年评论员</w:t>
      </w:r>
      <w:r w:rsidR="00884F98" w:rsidRPr="002B4393">
        <w:rPr>
          <w:rFonts w:eastAsia="宋体" w:cs="宋体"/>
          <w:b/>
          <w:bCs/>
          <w:sz w:val="28"/>
          <w:szCs w:val="28"/>
        </w:rPr>
        <w:t>招募</w:t>
      </w:r>
    </w:p>
    <w:p w14:paraId="5BF4152F" w14:textId="77777777" w:rsidR="00944C5F" w:rsidRPr="002B4393" w:rsidRDefault="00944C5F" w:rsidP="00944C5F">
      <w:pPr>
        <w:spacing w:line="360" w:lineRule="auto"/>
        <w:jc w:val="center"/>
        <w:rPr>
          <w:rFonts w:eastAsia="宋体" w:cs="宋体"/>
          <w:b/>
          <w:bCs/>
          <w:sz w:val="36"/>
          <w:szCs w:val="36"/>
        </w:rPr>
      </w:pPr>
      <w:r w:rsidRPr="002B4393">
        <w:rPr>
          <w:rFonts w:eastAsia="宋体" w:cs="宋体"/>
          <w:b/>
          <w:bCs/>
          <w:sz w:val="36"/>
          <w:szCs w:val="36"/>
        </w:rPr>
        <w:t>投稿范例</w:t>
      </w:r>
    </w:p>
    <w:p w14:paraId="3DDD84CA" w14:textId="77777777" w:rsidR="00944C5F" w:rsidRPr="002B4393" w:rsidRDefault="00944C5F" w:rsidP="00944C5F">
      <w:pPr>
        <w:spacing w:line="360" w:lineRule="auto"/>
        <w:jc w:val="center"/>
        <w:rPr>
          <w:rFonts w:eastAsia="宋体" w:cs="宋体"/>
          <w:bCs/>
          <w:sz w:val="32"/>
          <w:szCs w:val="32"/>
        </w:rPr>
      </w:pPr>
    </w:p>
    <w:p w14:paraId="763C159E" w14:textId="77777777" w:rsidR="00095AFC" w:rsidRPr="002B4393" w:rsidRDefault="00884F98" w:rsidP="00151A01">
      <w:pPr>
        <w:pStyle w:val="a6"/>
        <w:numPr>
          <w:ilvl w:val="0"/>
          <w:numId w:val="2"/>
        </w:numPr>
        <w:spacing w:line="360" w:lineRule="auto"/>
        <w:ind w:firstLineChars="0"/>
        <w:rPr>
          <w:rFonts w:eastAsia="宋体" w:cs="宋体"/>
          <w:b/>
          <w:bCs/>
          <w:sz w:val="28"/>
          <w:szCs w:val="28"/>
        </w:rPr>
      </w:pPr>
      <w:r w:rsidRPr="002B4393">
        <w:rPr>
          <w:rFonts w:eastAsia="宋体" w:cs="宋体"/>
          <w:b/>
          <w:bCs/>
          <w:sz w:val="28"/>
          <w:szCs w:val="28"/>
        </w:rPr>
        <w:t>评论文范文</w:t>
      </w:r>
    </w:p>
    <w:p w14:paraId="7A163F3D" w14:textId="77777777" w:rsidR="00082F6E" w:rsidRPr="002B4393" w:rsidRDefault="00082F6E" w:rsidP="00173F81">
      <w:pPr>
        <w:pStyle w:val="a6"/>
        <w:numPr>
          <w:ilvl w:val="0"/>
          <w:numId w:val="4"/>
        </w:numPr>
        <w:spacing w:line="360" w:lineRule="auto"/>
        <w:ind w:firstLineChars="0"/>
        <w:rPr>
          <w:rFonts w:eastAsia="宋体" w:cs="宋体"/>
          <w:bCs/>
          <w:sz w:val="24"/>
        </w:rPr>
      </w:pPr>
      <w:r w:rsidRPr="002B4393">
        <w:rPr>
          <w:rFonts w:eastAsia="宋体" w:cs="宋体"/>
          <w:bCs/>
          <w:sz w:val="24"/>
        </w:rPr>
        <w:t>青议</w:t>
      </w:r>
      <w:r w:rsidRPr="002B4393">
        <w:rPr>
          <w:rFonts w:eastAsia="宋体" w:cs="宋体"/>
          <w:bCs/>
          <w:sz w:val="24"/>
        </w:rPr>
        <w:t>|</w:t>
      </w:r>
      <w:r w:rsidRPr="002B4393">
        <w:rPr>
          <w:rFonts w:eastAsia="宋体" w:cs="宋体"/>
          <w:bCs/>
          <w:sz w:val="24"/>
        </w:rPr>
        <w:t>实体书店复兴热潮：是一次商业模式的胜利，而非国民阅读习惯的养成</w:t>
      </w:r>
    </w:p>
    <w:p w14:paraId="4284F647" w14:textId="77777777" w:rsidR="00151A01" w:rsidRPr="002B4393" w:rsidRDefault="002B4393" w:rsidP="00082F6E">
      <w:pPr>
        <w:pStyle w:val="a6"/>
        <w:spacing w:line="360" w:lineRule="auto"/>
        <w:ind w:left="360" w:firstLineChars="0" w:firstLine="0"/>
        <w:rPr>
          <w:rFonts w:eastAsia="宋体" w:cs="宋体"/>
          <w:bCs/>
          <w:sz w:val="24"/>
        </w:rPr>
      </w:pPr>
      <w:hyperlink r:id="rId5" w:anchor="wechat_redirect" w:history="1">
        <w:r w:rsidR="00173F81" w:rsidRPr="002B4393">
          <w:rPr>
            <w:rStyle w:val="a5"/>
            <w:rFonts w:eastAsia="宋体" w:cs="宋体"/>
            <w:bCs/>
            <w:color w:val="auto"/>
            <w:sz w:val="24"/>
            <w:u w:val="none"/>
          </w:rPr>
          <w:t>http://mp.weixin.qq.com/s?__biz=MzA5NjQzMTUxMA==&amp;mid=2651308483&amp;idx=1&amp;sn=3aaa81791af67718e7deb9bfc692ec02&amp;scene=0#wechat_redirect</w:t>
        </w:r>
      </w:hyperlink>
    </w:p>
    <w:p w14:paraId="01E8EA06" w14:textId="77777777" w:rsidR="00082F6E" w:rsidRPr="002B4393" w:rsidRDefault="00082F6E" w:rsidP="00173F81">
      <w:pPr>
        <w:pStyle w:val="a6"/>
        <w:numPr>
          <w:ilvl w:val="0"/>
          <w:numId w:val="4"/>
        </w:numPr>
        <w:spacing w:line="360" w:lineRule="auto"/>
        <w:ind w:firstLineChars="0"/>
        <w:rPr>
          <w:rFonts w:eastAsia="宋体" w:cs="宋体"/>
          <w:bCs/>
          <w:sz w:val="24"/>
        </w:rPr>
      </w:pPr>
      <w:r w:rsidRPr="002B4393">
        <w:rPr>
          <w:rFonts w:eastAsia="宋体" w:cs="宋体"/>
          <w:bCs/>
          <w:sz w:val="24"/>
        </w:rPr>
        <w:t>青议</w:t>
      </w:r>
      <w:r w:rsidRPr="002B4393">
        <w:rPr>
          <w:rFonts w:eastAsia="宋体" w:cs="宋体"/>
          <w:bCs/>
          <w:sz w:val="24"/>
        </w:rPr>
        <w:t>|</w:t>
      </w:r>
      <w:r w:rsidRPr="002B4393">
        <w:rPr>
          <w:rFonts w:eastAsia="宋体" w:cs="宋体"/>
          <w:bCs/>
          <w:sz w:val="24"/>
        </w:rPr>
        <w:t>国庆出行，生命通道缘何被堵？</w:t>
      </w:r>
    </w:p>
    <w:p w14:paraId="5F668EB1" w14:textId="77777777" w:rsidR="00173F81" w:rsidRPr="002B4393" w:rsidRDefault="002B4393" w:rsidP="00082F6E">
      <w:pPr>
        <w:pStyle w:val="a6"/>
        <w:spacing w:line="360" w:lineRule="auto"/>
        <w:ind w:left="360" w:firstLineChars="0" w:firstLine="0"/>
        <w:rPr>
          <w:rFonts w:eastAsia="宋体" w:cs="宋体"/>
          <w:bCs/>
          <w:sz w:val="24"/>
        </w:rPr>
      </w:pPr>
      <w:hyperlink r:id="rId6" w:anchor="rd" w:history="1">
        <w:r w:rsidR="00173F81" w:rsidRPr="002B4393">
          <w:rPr>
            <w:rStyle w:val="a5"/>
            <w:rFonts w:eastAsia="宋体" w:cs="宋体"/>
            <w:bCs/>
            <w:color w:val="auto"/>
            <w:sz w:val="24"/>
            <w:u w:val="none"/>
          </w:rPr>
          <w:t>http://mp.weixin.qq.com/s?__biz=MzA5NjQzMTUxMA==&amp;mid=503824575&amp;idx=2&amp;sn=83e0d962b455cbce6bc4139e8fcdf1fa&amp;mpshare=1&amp;scene=1&amp;srcid=092636f9aEzjazHuasRWe7gu#rd</w:t>
        </w:r>
      </w:hyperlink>
    </w:p>
    <w:p w14:paraId="7C7D0413" w14:textId="77777777" w:rsidR="00082F6E" w:rsidRPr="002B4393" w:rsidRDefault="00082F6E" w:rsidP="00173F81">
      <w:pPr>
        <w:pStyle w:val="a6"/>
        <w:numPr>
          <w:ilvl w:val="0"/>
          <w:numId w:val="4"/>
        </w:numPr>
        <w:spacing w:line="360" w:lineRule="auto"/>
        <w:ind w:firstLineChars="0"/>
        <w:rPr>
          <w:rFonts w:eastAsia="宋体" w:cs="宋体"/>
          <w:bCs/>
          <w:sz w:val="24"/>
        </w:rPr>
      </w:pPr>
      <w:r w:rsidRPr="002B4393">
        <w:rPr>
          <w:rFonts w:eastAsia="宋体" w:cs="宋体"/>
          <w:bCs/>
          <w:sz w:val="24"/>
        </w:rPr>
        <w:t>青议︱前方高能：早起战书如何接？</w:t>
      </w:r>
    </w:p>
    <w:p w14:paraId="631253B2" w14:textId="77777777" w:rsidR="00173F81" w:rsidRPr="002B4393" w:rsidRDefault="002B4393" w:rsidP="00082F6E">
      <w:pPr>
        <w:pStyle w:val="a6"/>
        <w:spacing w:line="360" w:lineRule="auto"/>
        <w:ind w:left="360" w:firstLineChars="0" w:firstLine="0"/>
        <w:rPr>
          <w:rFonts w:eastAsia="宋体" w:cs="宋体"/>
          <w:bCs/>
          <w:sz w:val="24"/>
        </w:rPr>
      </w:pPr>
      <w:hyperlink r:id="rId7" w:anchor="rd" w:history="1">
        <w:r w:rsidR="00173F81" w:rsidRPr="002B4393">
          <w:rPr>
            <w:rStyle w:val="a5"/>
            <w:rFonts w:eastAsia="宋体" w:cs="宋体"/>
            <w:bCs/>
            <w:color w:val="auto"/>
            <w:sz w:val="24"/>
            <w:u w:val="none"/>
          </w:rPr>
          <w:t>http://mp.weixin.qq.com/s?__biz=MzA5NjQzMTUxMA==&amp;mid=503824575&amp;idx=1&amp;sn=c6576648d42a09f4961be8d8efbb18c7&amp;mpshare=1&amp;scene=1&amp;srcid=0926RloKih8tPzoANugfQxlv#rd</w:t>
        </w:r>
      </w:hyperlink>
    </w:p>
    <w:p w14:paraId="5121CB2D" w14:textId="77777777" w:rsidR="00082F6E" w:rsidRPr="002B4393" w:rsidRDefault="00082F6E" w:rsidP="00082F6E">
      <w:pPr>
        <w:pStyle w:val="a6"/>
        <w:numPr>
          <w:ilvl w:val="0"/>
          <w:numId w:val="4"/>
        </w:numPr>
        <w:spacing w:line="360" w:lineRule="auto"/>
        <w:ind w:firstLineChars="0"/>
        <w:rPr>
          <w:rFonts w:eastAsia="宋体" w:cs="宋体"/>
          <w:bCs/>
          <w:sz w:val="24"/>
        </w:rPr>
      </w:pPr>
      <w:r w:rsidRPr="002B4393">
        <w:rPr>
          <w:rFonts w:eastAsia="宋体" w:cs="宋体"/>
          <w:bCs/>
          <w:sz w:val="24"/>
        </w:rPr>
        <w:t>青议</w:t>
      </w:r>
      <w:r w:rsidRPr="002B4393">
        <w:rPr>
          <w:rFonts w:eastAsia="宋体" w:cs="宋体"/>
          <w:bCs/>
          <w:sz w:val="24"/>
        </w:rPr>
        <w:t>|</w:t>
      </w:r>
      <w:r w:rsidRPr="002B4393">
        <w:rPr>
          <w:rFonts w:eastAsia="宋体" w:cs="宋体"/>
          <w:bCs/>
          <w:sz w:val="24"/>
        </w:rPr>
        <w:t>双</w:t>
      </w:r>
      <w:r w:rsidRPr="002B4393">
        <w:rPr>
          <w:rFonts w:eastAsia="宋体" w:cs="宋体"/>
          <w:bCs/>
          <w:sz w:val="24"/>
        </w:rPr>
        <w:t>11</w:t>
      </w:r>
      <w:r w:rsidRPr="002B4393">
        <w:rPr>
          <w:rFonts w:eastAsia="宋体" w:cs="宋体"/>
          <w:bCs/>
          <w:sz w:val="24"/>
        </w:rPr>
        <w:t>后，中大</w:t>
      </w:r>
      <w:r w:rsidRPr="002B4393">
        <w:rPr>
          <w:rFonts w:eastAsia="宋体" w:cs="宋体"/>
          <w:bCs/>
          <w:sz w:val="24"/>
        </w:rPr>
        <w:t>“</w:t>
      </w:r>
      <w:r w:rsidRPr="002B4393">
        <w:rPr>
          <w:rFonts w:eastAsia="宋体" w:cs="宋体"/>
          <w:bCs/>
          <w:sz w:val="24"/>
        </w:rPr>
        <w:t>单身狗</w:t>
      </w:r>
      <w:r w:rsidRPr="002B4393">
        <w:rPr>
          <w:rFonts w:eastAsia="宋体" w:cs="宋体"/>
          <w:bCs/>
          <w:sz w:val="24"/>
        </w:rPr>
        <w:t>”</w:t>
      </w:r>
      <w:r w:rsidRPr="002B4393">
        <w:rPr>
          <w:rFonts w:eastAsia="宋体" w:cs="宋体"/>
          <w:bCs/>
          <w:sz w:val="24"/>
        </w:rPr>
        <w:t>宝宝如何满血复活？</w:t>
      </w:r>
    </w:p>
    <w:p w14:paraId="187C4C53" w14:textId="77777777" w:rsidR="00082F6E" w:rsidRPr="002B4393" w:rsidRDefault="002B4393" w:rsidP="00082F6E">
      <w:pPr>
        <w:pStyle w:val="a6"/>
        <w:spacing w:line="360" w:lineRule="auto"/>
        <w:ind w:left="360" w:firstLineChars="0" w:firstLine="0"/>
        <w:rPr>
          <w:rFonts w:eastAsia="宋体" w:cs="宋体"/>
          <w:bCs/>
          <w:sz w:val="24"/>
        </w:rPr>
      </w:pPr>
      <w:hyperlink r:id="rId8" w:anchor="rd" w:history="1">
        <w:r w:rsidR="00082F6E" w:rsidRPr="002B4393">
          <w:rPr>
            <w:rStyle w:val="a5"/>
            <w:rFonts w:eastAsia="宋体" w:cs="宋体"/>
            <w:bCs/>
            <w:color w:val="auto"/>
            <w:sz w:val="24"/>
            <w:u w:val="none"/>
          </w:rPr>
          <w:t>http://mp.weixin.qq.com/s?__biz=MzA5NjQzMTUxMA==&amp;mid=503824575&amp;idx=3&amp;sn=a959cb79412c2dc8a8da785a50524d5f&amp;mpshare=1&amp;scene=1&amp;srcid=0926d8CMJAYsVaW8qFvAxATm#rd</w:t>
        </w:r>
      </w:hyperlink>
    </w:p>
    <w:p w14:paraId="7388D0DC" w14:textId="77777777" w:rsidR="00082F6E" w:rsidRPr="002B4393" w:rsidRDefault="00082F6E" w:rsidP="00173F81">
      <w:pPr>
        <w:pStyle w:val="a6"/>
        <w:numPr>
          <w:ilvl w:val="0"/>
          <w:numId w:val="4"/>
        </w:numPr>
        <w:spacing w:line="360" w:lineRule="auto"/>
        <w:ind w:firstLineChars="0"/>
        <w:rPr>
          <w:rFonts w:eastAsia="宋体" w:cs="宋体"/>
          <w:bCs/>
          <w:sz w:val="24"/>
        </w:rPr>
      </w:pPr>
      <w:r w:rsidRPr="002B4393">
        <w:rPr>
          <w:sz w:val="24"/>
        </w:rPr>
        <w:t>青议</w:t>
      </w:r>
      <w:r w:rsidRPr="002B4393">
        <w:rPr>
          <w:rFonts w:eastAsia="宋体" w:cs="宋体"/>
          <w:bCs/>
          <w:sz w:val="24"/>
        </w:rPr>
        <w:t>|</w:t>
      </w:r>
      <w:r w:rsidRPr="002B4393">
        <w:rPr>
          <w:sz w:val="24"/>
        </w:rPr>
        <w:t>吾爱吾师</w:t>
      </w:r>
      <w:r w:rsidRPr="002B4393">
        <w:rPr>
          <w:sz w:val="24"/>
        </w:rPr>
        <w:t>·</w:t>
      </w:r>
      <w:r w:rsidRPr="002B4393">
        <w:rPr>
          <w:sz w:val="24"/>
        </w:rPr>
        <w:t>卜熙：当花千骨遇上教师节</w:t>
      </w:r>
    </w:p>
    <w:p w14:paraId="62C1776A" w14:textId="77777777" w:rsidR="00082F6E" w:rsidRPr="002B4393" w:rsidRDefault="002B4393" w:rsidP="00082F6E">
      <w:pPr>
        <w:pStyle w:val="a6"/>
        <w:spacing w:line="360" w:lineRule="auto"/>
        <w:ind w:left="360" w:firstLineChars="0" w:firstLine="0"/>
        <w:rPr>
          <w:rFonts w:eastAsia="宋体" w:cs="宋体"/>
          <w:bCs/>
          <w:sz w:val="24"/>
        </w:rPr>
      </w:pPr>
      <w:hyperlink r:id="rId9" w:anchor="wechat_redirect" w:history="1">
        <w:r w:rsidR="00082F6E" w:rsidRPr="002B4393">
          <w:rPr>
            <w:rStyle w:val="a3"/>
            <w:rFonts w:eastAsia="宋体" w:cs="宋体"/>
            <w:bCs/>
            <w:color w:val="auto"/>
            <w:sz w:val="24"/>
          </w:rPr>
          <w:t>http://mp.weixin.qq.com/s?__biz=MzA5NjQzMTUxMA==&amp;mid=211577619&amp;idx=1&amp;sn=595d17a22b3fe032bbf3ed3f3842fbbd&amp;scene=4#wechat_redirect</w:t>
        </w:r>
      </w:hyperlink>
    </w:p>
    <w:p w14:paraId="330F0223" w14:textId="77777777" w:rsidR="00173F81" w:rsidRPr="002B4393" w:rsidRDefault="00173F81" w:rsidP="00173F81">
      <w:pPr>
        <w:pStyle w:val="a6"/>
        <w:spacing w:line="360" w:lineRule="auto"/>
        <w:ind w:left="360" w:firstLineChars="0" w:firstLine="0"/>
        <w:rPr>
          <w:rFonts w:eastAsia="宋体" w:cs="宋体"/>
          <w:bCs/>
          <w:sz w:val="24"/>
        </w:rPr>
      </w:pPr>
    </w:p>
    <w:p w14:paraId="61D1D061" w14:textId="77777777" w:rsidR="00095AFC" w:rsidRPr="002B4393" w:rsidRDefault="00884F98" w:rsidP="00151A01">
      <w:pPr>
        <w:pStyle w:val="a6"/>
        <w:numPr>
          <w:ilvl w:val="0"/>
          <w:numId w:val="2"/>
        </w:numPr>
        <w:spacing w:line="360" w:lineRule="auto"/>
        <w:ind w:firstLineChars="0"/>
        <w:rPr>
          <w:rFonts w:eastAsia="宋体" w:cs="宋体"/>
          <w:b/>
          <w:sz w:val="28"/>
          <w:szCs w:val="28"/>
        </w:rPr>
      </w:pPr>
      <w:r w:rsidRPr="002B4393">
        <w:rPr>
          <w:rFonts w:eastAsia="宋体" w:cs="宋体"/>
          <w:b/>
          <w:bCs/>
          <w:sz w:val="28"/>
          <w:szCs w:val="28"/>
        </w:rPr>
        <w:t>选题</w:t>
      </w:r>
      <w:r w:rsidR="0082288A" w:rsidRPr="002B4393">
        <w:rPr>
          <w:rFonts w:eastAsia="宋体" w:cs="宋体"/>
          <w:b/>
          <w:sz w:val="28"/>
          <w:szCs w:val="28"/>
        </w:rPr>
        <w:t>范例（以</w:t>
      </w:r>
      <w:r w:rsidR="0082288A" w:rsidRPr="002B4393">
        <w:rPr>
          <w:rFonts w:eastAsia="宋体" w:cs="宋体"/>
          <w:b/>
          <w:sz w:val="28"/>
          <w:szCs w:val="28"/>
        </w:rPr>
        <w:t>2016</w:t>
      </w:r>
      <w:r w:rsidR="0082288A" w:rsidRPr="002B4393">
        <w:rPr>
          <w:rFonts w:eastAsia="宋体" w:cs="宋体"/>
          <w:b/>
          <w:sz w:val="28"/>
          <w:szCs w:val="28"/>
        </w:rPr>
        <w:t>年</w:t>
      </w:r>
      <w:r w:rsidR="0082288A" w:rsidRPr="002B4393">
        <w:rPr>
          <w:rFonts w:eastAsia="宋体" w:cs="宋体"/>
          <w:b/>
          <w:sz w:val="28"/>
          <w:szCs w:val="28"/>
        </w:rPr>
        <w:t>3</w:t>
      </w:r>
      <w:r w:rsidR="0082288A" w:rsidRPr="002B4393">
        <w:rPr>
          <w:rFonts w:eastAsia="宋体" w:cs="宋体"/>
          <w:b/>
          <w:sz w:val="28"/>
          <w:szCs w:val="28"/>
        </w:rPr>
        <w:t>月</w:t>
      </w:r>
      <w:r w:rsidR="0082288A" w:rsidRPr="002B4393">
        <w:rPr>
          <w:rFonts w:eastAsia="宋体" w:cs="宋体"/>
          <w:b/>
          <w:sz w:val="28"/>
          <w:szCs w:val="28"/>
        </w:rPr>
        <w:t>9</w:t>
      </w:r>
      <w:r w:rsidR="0082288A" w:rsidRPr="002B4393">
        <w:rPr>
          <w:rFonts w:eastAsia="宋体" w:cs="宋体"/>
          <w:b/>
          <w:sz w:val="28"/>
          <w:szCs w:val="28"/>
        </w:rPr>
        <w:t>日为例）</w:t>
      </w:r>
    </w:p>
    <w:p w14:paraId="49340702" w14:textId="77777777" w:rsidR="00095AFC" w:rsidRPr="002B4393" w:rsidRDefault="00884F98" w:rsidP="00173F81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eastAsia="宋体" w:cs="宋体"/>
          <w:b/>
          <w:kern w:val="0"/>
          <w:sz w:val="24"/>
        </w:rPr>
      </w:pPr>
      <w:r w:rsidRPr="002B4393">
        <w:rPr>
          <w:rFonts w:eastAsia="宋体" w:cs="宋体"/>
          <w:b/>
          <w:kern w:val="0"/>
          <w:sz w:val="24"/>
        </w:rPr>
        <w:t>国内外大事记</w:t>
      </w:r>
    </w:p>
    <w:p w14:paraId="6BFDB589" w14:textId="77777777" w:rsidR="00173F81" w:rsidRPr="002B4393" w:rsidRDefault="00173F81" w:rsidP="00173F81">
      <w:pPr>
        <w:widowControl/>
        <w:spacing w:line="360" w:lineRule="auto"/>
        <w:jc w:val="left"/>
        <w:rPr>
          <w:rFonts w:eastAsia="宋体" w:cs="宋体"/>
          <w:kern w:val="0"/>
          <w:sz w:val="24"/>
        </w:rPr>
      </w:pPr>
      <w:r w:rsidRPr="002B4393">
        <w:rPr>
          <w:rFonts w:eastAsia="宋体" w:cs="宋体"/>
          <w:kern w:val="0"/>
          <w:sz w:val="24"/>
        </w:rPr>
        <w:t>“</w:t>
      </w:r>
      <w:r w:rsidRPr="002B4393">
        <w:rPr>
          <w:rFonts w:eastAsia="宋体" w:cs="宋体"/>
          <w:kern w:val="0"/>
          <w:sz w:val="24"/>
        </w:rPr>
        <w:t>围棋人机大赛，</w:t>
      </w:r>
      <w:r w:rsidRPr="002B4393">
        <w:rPr>
          <w:rFonts w:eastAsia="宋体" w:cs="宋体"/>
          <w:kern w:val="0"/>
          <w:sz w:val="24"/>
        </w:rPr>
        <w:t>AlphaGo</w:t>
      </w:r>
      <w:r w:rsidRPr="002B4393">
        <w:rPr>
          <w:rFonts w:eastAsia="宋体" w:cs="宋体"/>
          <w:kern w:val="0"/>
          <w:sz w:val="24"/>
        </w:rPr>
        <w:t>连胜</w:t>
      </w:r>
      <w:r w:rsidRPr="002B4393">
        <w:rPr>
          <w:rFonts w:eastAsia="宋体" w:cs="宋体"/>
          <w:kern w:val="0"/>
          <w:sz w:val="24"/>
        </w:rPr>
        <w:t>”</w:t>
      </w:r>
      <w:r w:rsidR="00884F98" w:rsidRPr="002B4393">
        <w:rPr>
          <w:rFonts w:eastAsia="宋体" w:cs="宋体"/>
          <w:kern w:val="0"/>
          <w:sz w:val="24"/>
        </w:rPr>
        <w:t xml:space="preserve">     </w:t>
      </w:r>
    </w:p>
    <w:p w14:paraId="7F2A327D" w14:textId="77777777" w:rsidR="00095AFC" w:rsidRPr="002B4393" w:rsidRDefault="00884F98" w:rsidP="00173F81">
      <w:pPr>
        <w:widowControl/>
        <w:spacing w:line="360" w:lineRule="auto"/>
        <w:ind w:firstLineChars="200" w:firstLine="480"/>
        <w:jc w:val="left"/>
        <w:rPr>
          <w:rFonts w:eastAsia="宋体" w:cs="宋体"/>
          <w:kern w:val="0"/>
          <w:sz w:val="24"/>
        </w:rPr>
      </w:pPr>
      <w:r w:rsidRPr="002B4393">
        <w:rPr>
          <w:rFonts w:eastAsia="宋体" w:cs="宋体"/>
          <w:kern w:val="0"/>
          <w:sz w:val="24"/>
        </w:rPr>
        <w:t>谷歌推出的人工智能</w:t>
      </w:r>
      <w:r w:rsidRPr="002B4393">
        <w:rPr>
          <w:rFonts w:eastAsia="宋体" w:cs="宋体"/>
          <w:kern w:val="0"/>
          <w:sz w:val="24"/>
        </w:rPr>
        <w:t>AlphaGo</w:t>
      </w:r>
      <w:r w:rsidR="001A3138" w:rsidRPr="002B4393">
        <w:rPr>
          <w:rFonts w:eastAsia="宋体" w:cs="宋体"/>
          <w:kern w:val="0"/>
          <w:sz w:val="24"/>
        </w:rPr>
        <w:t>与围棋现役世界排名第四的李世石进行了两场围棋交锋。</w:t>
      </w:r>
      <w:r w:rsidRPr="002B4393">
        <w:rPr>
          <w:rFonts w:eastAsia="宋体" w:cs="宋体"/>
          <w:kern w:val="0"/>
          <w:sz w:val="24"/>
        </w:rPr>
        <w:t>令大多数人意外的是，李世石连败两场。多年以前想象过的人工智</w:t>
      </w:r>
      <w:r w:rsidRPr="002B4393">
        <w:rPr>
          <w:rFonts w:eastAsia="宋体" w:cs="宋体"/>
          <w:kern w:val="0"/>
          <w:sz w:val="24"/>
        </w:rPr>
        <w:lastRenderedPageBreak/>
        <w:t>能与人类的交锋现在终成现实</w:t>
      </w:r>
      <w:r w:rsidR="001A3138" w:rsidRPr="002B4393">
        <w:rPr>
          <w:rFonts w:eastAsia="宋体" w:cs="宋体"/>
          <w:kern w:val="0"/>
          <w:sz w:val="24"/>
        </w:rPr>
        <w:t>。并且，人工智能</w:t>
      </w:r>
      <w:r w:rsidRPr="002B4393">
        <w:rPr>
          <w:rFonts w:eastAsia="宋体" w:cs="宋体"/>
          <w:kern w:val="0"/>
          <w:sz w:val="24"/>
        </w:rPr>
        <w:t>能在某些方面展现出不逊色于人类的能力。有人认为</w:t>
      </w:r>
      <w:r w:rsidR="001A3138" w:rsidRPr="002B4393">
        <w:rPr>
          <w:rFonts w:eastAsia="宋体" w:cs="宋体"/>
          <w:kern w:val="0"/>
          <w:sz w:val="24"/>
        </w:rPr>
        <w:t>，未来，像科幻片中所描述的一样，</w:t>
      </w:r>
      <w:r w:rsidRPr="002B4393">
        <w:rPr>
          <w:rFonts w:eastAsia="宋体" w:cs="宋体"/>
          <w:kern w:val="0"/>
          <w:sz w:val="24"/>
        </w:rPr>
        <w:t>人工智能会将强大</w:t>
      </w:r>
      <w:r w:rsidR="001A3138" w:rsidRPr="002B4393">
        <w:rPr>
          <w:rFonts w:eastAsia="宋体" w:cs="宋体"/>
          <w:kern w:val="0"/>
          <w:sz w:val="24"/>
        </w:rPr>
        <w:t>到可以统治人类。</w:t>
      </w:r>
      <w:r w:rsidRPr="002B4393">
        <w:rPr>
          <w:rFonts w:eastAsia="宋体" w:cs="宋体"/>
          <w:kern w:val="0"/>
          <w:sz w:val="24"/>
        </w:rPr>
        <w:t>但也有人认为</w:t>
      </w:r>
      <w:r w:rsidR="001A3138" w:rsidRPr="002B4393">
        <w:rPr>
          <w:rFonts w:eastAsia="宋体" w:cs="宋体"/>
          <w:kern w:val="0"/>
          <w:sz w:val="24"/>
        </w:rPr>
        <w:t>，</w:t>
      </w:r>
      <w:r w:rsidRPr="002B4393">
        <w:rPr>
          <w:rFonts w:eastAsia="宋体" w:cs="宋体"/>
          <w:kern w:val="0"/>
          <w:sz w:val="24"/>
        </w:rPr>
        <w:t>人工智能毕竟诞生于人类，这是一项先进的、能为人类服务的技术，我们应该为此感到高兴。对于这次史诗般的对决，你有什么看法？</w:t>
      </w:r>
    </w:p>
    <w:p w14:paraId="10DFF101" w14:textId="77777777" w:rsidR="00173F81" w:rsidRPr="002B4393" w:rsidRDefault="00173F81" w:rsidP="00173F81">
      <w:pPr>
        <w:widowControl/>
        <w:spacing w:line="360" w:lineRule="auto"/>
        <w:ind w:firstLineChars="200" w:firstLine="480"/>
        <w:jc w:val="left"/>
        <w:rPr>
          <w:rFonts w:eastAsia="宋体" w:cs="宋体"/>
          <w:kern w:val="0"/>
          <w:sz w:val="24"/>
        </w:rPr>
      </w:pPr>
    </w:p>
    <w:p w14:paraId="7A2D761F" w14:textId="77777777" w:rsidR="00095AFC" w:rsidRPr="002B4393" w:rsidRDefault="00884F98" w:rsidP="00173F81">
      <w:pPr>
        <w:pStyle w:val="a6"/>
        <w:numPr>
          <w:ilvl w:val="0"/>
          <w:numId w:val="5"/>
        </w:numPr>
        <w:spacing w:line="360" w:lineRule="auto"/>
        <w:ind w:firstLineChars="0"/>
        <w:rPr>
          <w:rFonts w:eastAsia="宋体" w:cs="宋体"/>
          <w:b/>
          <w:kern w:val="0"/>
          <w:sz w:val="24"/>
        </w:rPr>
      </w:pPr>
      <w:r w:rsidRPr="002B4393">
        <w:rPr>
          <w:rFonts w:eastAsia="宋体" w:cs="宋体"/>
          <w:b/>
          <w:kern w:val="0"/>
          <w:sz w:val="24"/>
        </w:rPr>
        <w:t>校园快讯</w:t>
      </w:r>
    </w:p>
    <w:p w14:paraId="3D197D65" w14:textId="77777777" w:rsidR="00095AFC" w:rsidRPr="002B4393" w:rsidRDefault="00173F81" w:rsidP="00173F81">
      <w:pPr>
        <w:spacing w:line="360" w:lineRule="auto"/>
        <w:rPr>
          <w:rFonts w:eastAsia="宋体" w:cs="宋体"/>
          <w:kern w:val="0"/>
          <w:sz w:val="24"/>
        </w:rPr>
      </w:pPr>
      <w:r w:rsidRPr="002B4393">
        <w:rPr>
          <w:rFonts w:eastAsia="宋体" w:cs="宋体"/>
          <w:kern w:val="0"/>
          <w:sz w:val="24"/>
        </w:rPr>
        <w:t>“</w:t>
      </w:r>
      <w:r w:rsidR="007E3EBC" w:rsidRPr="002B4393">
        <w:rPr>
          <w:rFonts w:eastAsia="宋体" w:cs="宋体"/>
          <w:kern w:val="0"/>
          <w:sz w:val="24"/>
        </w:rPr>
        <w:t>饭堂推出</w:t>
      </w:r>
      <w:r w:rsidR="007E3EBC" w:rsidRPr="002B4393">
        <w:rPr>
          <w:rFonts w:eastAsia="宋体" w:cs="宋体"/>
          <w:kern w:val="0"/>
          <w:sz w:val="24"/>
        </w:rPr>
        <w:t>‘</w:t>
      </w:r>
      <w:r w:rsidR="007E3EBC" w:rsidRPr="002B4393">
        <w:rPr>
          <w:rFonts w:eastAsia="宋体" w:cs="宋体"/>
          <w:kern w:val="0"/>
          <w:sz w:val="24"/>
        </w:rPr>
        <w:t>黑暗料理</w:t>
      </w:r>
      <w:r w:rsidR="007E3EBC" w:rsidRPr="002B4393">
        <w:rPr>
          <w:rFonts w:eastAsia="宋体" w:cs="宋体"/>
          <w:kern w:val="0"/>
          <w:sz w:val="24"/>
        </w:rPr>
        <w:t>’</w:t>
      </w:r>
      <w:r w:rsidRPr="002B4393">
        <w:rPr>
          <w:rFonts w:eastAsia="宋体" w:cs="宋体"/>
          <w:kern w:val="0"/>
          <w:sz w:val="24"/>
        </w:rPr>
        <w:t>，管理人称属于创新</w:t>
      </w:r>
      <w:r w:rsidRPr="002B4393">
        <w:rPr>
          <w:rFonts w:eastAsia="宋体" w:cs="宋体"/>
          <w:kern w:val="0"/>
          <w:sz w:val="24"/>
        </w:rPr>
        <w:t>”</w:t>
      </w:r>
    </w:p>
    <w:p w14:paraId="15EC6888" w14:textId="77777777" w:rsidR="00095AFC" w:rsidRPr="002B4393" w:rsidRDefault="00884F98" w:rsidP="00173F81">
      <w:pPr>
        <w:spacing w:line="360" w:lineRule="auto"/>
        <w:ind w:firstLine="480"/>
        <w:rPr>
          <w:rFonts w:eastAsia="宋体" w:cs="宋体"/>
          <w:kern w:val="0"/>
          <w:sz w:val="24"/>
        </w:rPr>
      </w:pPr>
      <w:r w:rsidRPr="002B4393">
        <w:rPr>
          <w:rFonts w:eastAsia="宋体" w:cs="宋体"/>
          <w:kern w:val="0"/>
          <w:sz w:val="24"/>
        </w:rPr>
        <w:t>近日，多所高校食堂推出了被称为</w:t>
      </w:r>
      <w:r w:rsidRPr="002B4393">
        <w:rPr>
          <w:rFonts w:eastAsia="宋体" w:cs="宋体"/>
          <w:kern w:val="0"/>
          <w:sz w:val="24"/>
        </w:rPr>
        <w:t>“</w:t>
      </w:r>
      <w:r w:rsidRPr="002B4393">
        <w:rPr>
          <w:rFonts w:eastAsia="宋体" w:cs="宋体"/>
          <w:kern w:val="0"/>
          <w:sz w:val="24"/>
        </w:rPr>
        <w:t>黑暗料理</w:t>
      </w:r>
      <w:r w:rsidRPr="002B4393">
        <w:rPr>
          <w:rFonts w:eastAsia="宋体" w:cs="宋体"/>
          <w:kern w:val="0"/>
          <w:sz w:val="24"/>
        </w:rPr>
        <w:t>”</w:t>
      </w:r>
      <w:r w:rsidRPr="002B4393">
        <w:rPr>
          <w:rFonts w:eastAsia="宋体" w:cs="宋体"/>
          <w:kern w:val="0"/>
          <w:sz w:val="24"/>
        </w:rPr>
        <w:t>的新菜品，诸如</w:t>
      </w:r>
      <w:r w:rsidRPr="002B4393">
        <w:rPr>
          <w:rFonts w:eastAsia="宋体" w:cs="宋体"/>
          <w:kern w:val="0"/>
          <w:sz w:val="24"/>
        </w:rPr>
        <w:t>“</w:t>
      </w:r>
      <w:r w:rsidRPr="002B4393">
        <w:rPr>
          <w:rFonts w:eastAsia="宋体" w:cs="宋体"/>
          <w:kern w:val="0"/>
          <w:sz w:val="24"/>
        </w:rPr>
        <w:t>爆炒辣条</w:t>
      </w:r>
      <w:r w:rsidRPr="002B4393">
        <w:rPr>
          <w:rFonts w:eastAsia="宋体" w:cs="宋体"/>
          <w:kern w:val="0"/>
          <w:sz w:val="24"/>
        </w:rPr>
        <w:t>”</w:t>
      </w:r>
      <w:r w:rsidRPr="002B4393">
        <w:rPr>
          <w:rFonts w:eastAsia="宋体" w:cs="宋体"/>
          <w:kern w:val="0"/>
          <w:sz w:val="24"/>
        </w:rPr>
        <w:t>等新菜式纷纷亮相学生餐桌上。某高校食堂管理层则称，高校</w:t>
      </w:r>
      <w:r w:rsidR="001F368A" w:rsidRPr="002B4393">
        <w:rPr>
          <w:rFonts w:eastAsia="宋体" w:cs="宋体"/>
          <w:kern w:val="0"/>
          <w:sz w:val="24"/>
        </w:rPr>
        <w:t>是</w:t>
      </w:r>
      <w:r w:rsidRPr="002B4393">
        <w:rPr>
          <w:rFonts w:eastAsia="宋体" w:cs="宋体"/>
          <w:kern w:val="0"/>
          <w:sz w:val="24"/>
        </w:rPr>
        <w:t>创新聚集</w:t>
      </w:r>
      <w:r w:rsidR="001F368A" w:rsidRPr="002B4393">
        <w:rPr>
          <w:rFonts w:eastAsia="宋体" w:cs="宋体"/>
          <w:kern w:val="0"/>
          <w:sz w:val="24"/>
        </w:rPr>
        <w:t>，</w:t>
      </w:r>
      <w:r w:rsidRPr="002B4393">
        <w:rPr>
          <w:rFonts w:eastAsia="宋体" w:cs="宋体"/>
          <w:kern w:val="0"/>
          <w:sz w:val="24"/>
        </w:rPr>
        <w:t>思想汇聚的地方，这些新菜式恰恰迎合了创新的定义。作为一名大学生，面对食堂</w:t>
      </w:r>
      <w:r w:rsidR="001F368A" w:rsidRPr="002B4393">
        <w:rPr>
          <w:rFonts w:eastAsia="宋体" w:cs="宋体"/>
          <w:kern w:val="0"/>
          <w:sz w:val="24"/>
        </w:rPr>
        <w:t>的创新</w:t>
      </w:r>
      <w:r w:rsidRPr="002B4393">
        <w:rPr>
          <w:rFonts w:eastAsia="宋体" w:cs="宋体"/>
          <w:kern w:val="0"/>
          <w:sz w:val="24"/>
        </w:rPr>
        <w:t>，你会有什么看法呢？</w:t>
      </w:r>
    </w:p>
    <w:p w14:paraId="2972DEE8" w14:textId="77777777" w:rsidR="00173F81" w:rsidRPr="002B4393" w:rsidRDefault="00173F81" w:rsidP="00173F81">
      <w:pPr>
        <w:spacing w:line="360" w:lineRule="auto"/>
        <w:ind w:firstLine="480"/>
        <w:rPr>
          <w:rFonts w:eastAsia="宋体" w:cs="宋体"/>
          <w:kern w:val="0"/>
          <w:sz w:val="24"/>
        </w:rPr>
      </w:pPr>
    </w:p>
    <w:p w14:paraId="36DE3848" w14:textId="77777777" w:rsidR="00095AFC" w:rsidRPr="002B4393" w:rsidRDefault="00884F98" w:rsidP="00173F81">
      <w:pPr>
        <w:pStyle w:val="a6"/>
        <w:numPr>
          <w:ilvl w:val="0"/>
          <w:numId w:val="5"/>
        </w:numPr>
        <w:spacing w:line="360" w:lineRule="auto"/>
        <w:ind w:firstLineChars="0"/>
        <w:rPr>
          <w:rFonts w:eastAsia="宋体" w:cs="宋体"/>
          <w:b/>
          <w:kern w:val="0"/>
          <w:sz w:val="24"/>
        </w:rPr>
      </w:pPr>
      <w:r w:rsidRPr="002B4393">
        <w:rPr>
          <w:rFonts w:eastAsia="宋体" w:cs="宋体"/>
          <w:b/>
          <w:kern w:val="0"/>
          <w:sz w:val="24"/>
        </w:rPr>
        <w:t>中大要闻</w:t>
      </w:r>
    </w:p>
    <w:p w14:paraId="0621FF5F" w14:textId="77777777" w:rsidR="00095AFC" w:rsidRPr="002B4393" w:rsidRDefault="00173F81" w:rsidP="00173F81">
      <w:pPr>
        <w:spacing w:line="360" w:lineRule="auto"/>
        <w:rPr>
          <w:rFonts w:eastAsia="宋体" w:cs="宋体"/>
          <w:kern w:val="0"/>
          <w:sz w:val="24"/>
        </w:rPr>
      </w:pPr>
      <w:r w:rsidRPr="002B4393">
        <w:rPr>
          <w:rFonts w:eastAsia="宋体" w:cs="宋体"/>
          <w:kern w:val="0"/>
          <w:sz w:val="24"/>
        </w:rPr>
        <w:t>“</w:t>
      </w:r>
      <w:r w:rsidR="007E3EBC" w:rsidRPr="002B4393">
        <w:rPr>
          <w:rFonts w:eastAsia="宋体" w:cs="宋体"/>
          <w:kern w:val="0"/>
          <w:sz w:val="24"/>
        </w:rPr>
        <w:t>中山大学</w:t>
      </w:r>
      <w:r w:rsidRPr="002B4393">
        <w:rPr>
          <w:rFonts w:eastAsia="宋体" w:cs="宋体"/>
          <w:kern w:val="0"/>
          <w:sz w:val="24"/>
        </w:rPr>
        <w:t>校长罗俊在两会上发言</w:t>
      </w:r>
      <w:r w:rsidRPr="002B4393">
        <w:rPr>
          <w:rFonts w:eastAsia="宋体" w:cs="宋体"/>
          <w:kern w:val="0"/>
          <w:sz w:val="24"/>
        </w:rPr>
        <w:t>”</w:t>
      </w:r>
    </w:p>
    <w:p w14:paraId="614E917D" w14:textId="77777777" w:rsidR="00095AFC" w:rsidRPr="002B4393" w:rsidRDefault="00884F98" w:rsidP="00173F81">
      <w:pPr>
        <w:spacing w:line="360" w:lineRule="auto"/>
        <w:ind w:firstLine="480"/>
        <w:rPr>
          <w:rFonts w:eastAsia="宋体" w:cs="宋体"/>
          <w:kern w:val="0"/>
          <w:sz w:val="24"/>
        </w:rPr>
      </w:pPr>
      <w:r w:rsidRPr="002B4393">
        <w:rPr>
          <w:rFonts w:eastAsia="宋体" w:cs="宋体"/>
          <w:kern w:val="0"/>
          <w:sz w:val="24"/>
        </w:rPr>
        <w:t>3</w:t>
      </w:r>
      <w:r w:rsidRPr="002B4393">
        <w:rPr>
          <w:rFonts w:eastAsia="宋体" w:cs="宋体"/>
          <w:kern w:val="0"/>
          <w:sz w:val="24"/>
        </w:rPr>
        <w:t>月</w:t>
      </w:r>
      <w:r w:rsidRPr="002B4393">
        <w:rPr>
          <w:rFonts w:eastAsia="宋体" w:cs="宋体"/>
          <w:kern w:val="0"/>
          <w:sz w:val="24"/>
        </w:rPr>
        <w:t>6</w:t>
      </w:r>
      <w:r w:rsidRPr="002B4393">
        <w:rPr>
          <w:rFonts w:eastAsia="宋体" w:cs="宋体"/>
          <w:kern w:val="0"/>
          <w:sz w:val="24"/>
        </w:rPr>
        <w:t>日下午，十二届全国人大第四次会议广东代表团举行全体会议，审议政府工作报告。</w:t>
      </w:r>
      <w:r w:rsidR="007E3EBC" w:rsidRPr="002B4393">
        <w:rPr>
          <w:rFonts w:eastAsia="宋体" w:cs="宋体"/>
          <w:kern w:val="0"/>
          <w:sz w:val="24"/>
        </w:rPr>
        <w:t>中山大学</w:t>
      </w:r>
      <w:r w:rsidRPr="002B4393">
        <w:rPr>
          <w:rFonts w:eastAsia="宋体" w:cs="宋体"/>
          <w:kern w:val="0"/>
          <w:sz w:val="24"/>
        </w:rPr>
        <w:t>校长罗俊以《发挥高校在创新驱动发展中的作用》为题作了发言。罗校长的讲话在同学们中间引起热议。作为中大学子，你对于罗校长在两会上的发言有什么想法呢？</w:t>
      </w:r>
    </w:p>
    <w:p w14:paraId="1E30482C" w14:textId="77777777" w:rsidR="00173F81" w:rsidRPr="002B4393" w:rsidRDefault="00173F81" w:rsidP="00173F81">
      <w:pPr>
        <w:spacing w:line="360" w:lineRule="auto"/>
        <w:ind w:firstLine="480"/>
        <w:rPr>
          <w:rFonts w:eastAsia="宋体" w:cs="宋体"/>
          <w:kern w:val="0"/>
          <w:sz w:val="24"/>
        </w:rPr>
      </w:pPr>
    </w:p>
    <w:p w14:paraId="3D4D78B5" w14:textId="77777777" w:rsidR="00095AFC" w:rsidRPr="002B4393" w:rsidRDefault="00884F98" w:rsidP="00173F81">
      <w:pPr>
        <w:spacing w:line="360" w:lineRule="auto"/>
        <w:rPr>
          <w:rFonts w:eastAsia="宋体" w:cs="宋体"/>
          <w:b/>
          <w:kern w:val="0"/>
          <w:sz w:val="24"/>
        </w:rPr>
      </w:pPr>
      <w:bookmarkStart w:id="0" w:name="_GoBack"/>
      <w:bookmarkEnd w:id="0"/>
      <w:r w:rsidRPr="002B4393">
        <w:rPr>
          <w:rFonts w:eastAsia="宋体" w:cs="宋体"/>
          <w:b/>
          <w:kern w:val="0"/>
          <w:sz w:val="24"/>
        </w:rPr>
        <w:t>4</w:t>
      </w:r>
      <w:r w:rsidRPr="002B4393">
        <w:rPr>
          <w:rFonts w:eastAsia="宋体" w:cs="宋体"/>
          <w:b/>
          <w:kern w:val="0"/>
          <w:sz w:val="24"/>
        </w:rPr>
        <w:t>节日</w:t>
      </w:r>
      <w:r w:rsidRPr="002B4393">
        <w:rPr>
          <w:rFonts w:eastAsia="宋体" w:cs="宋体"/>
          <w:b/>
          <w:kern w:val="0"/>
          <w:sz w:val="24"/>
        </w:rPr>
        <w:t>/</w:t>
      </w:r>
      <w:r w:rsidR="001F368A" w:rsidRPr="002B4393">
        <w:rPr>
          <w:rFonts w:eastAsia="宋体" w:cs="宋体"/>
          <w:b/>
          <w:kern w:val="0"/>
          <w:sz w:val="24"/>
        </w:rPr>
        <w:t>纪念日</w:t>
      </w:r>
    </w:p>
    <w:p w14:paraId="601C7E7C" w14:textId="77777777" w:rsidR="00095AFC" w:rsidRPr="002B4393" w:rsidRDefault="00173F81" w:rsidP="00173F81">
      <w:pPr>
        <w:spacing w:line="360" w:lineRule="auto"/>
        <w:rPr>
          <w:rFonts w:eastAsia="宋体" w:cs="宋体"/>
          <w:kern w:val="0"/>
          <w:sz w:val="24"/>
        </w:rPr>
      </w:pPr>
      <w:r w:rsidRPr="002B4393">
        <w:rPr>
          <w:rFonts w:eastAsia="宋体" w:cs="宋体"/>
          <w:kern w:val="0"/>
          <w:sz w:val="24"/>
        </w:rPr>
        <w:t>“315</w:t>
      </w:r>
      <w:r w:rsidRPr="002B4393">
        <w:rPr>
          <w:rFonts w:eastAsia="宋体" w:cs="宋体"/>
          <w:kern w:val="0"/>
          <w:sz w:val="24"/>
        </w:rPr>
        <w:t>消费者权益保护日</w:t>
      </w:r>
      <w:r w:rsidRPr="002B4393">
        <w:rPr>
          <w:rFonts w:eastAsia="宋体" w:cs="宋体"/>
          <w:kern w:val="0"/>
          <w:sz w:val="24"/>
        </w:rPr>
        <w:t>”</w:t>
      </w:r>
    </w:p>
    <w:p w14:paraId="402D46DE" w14:textId="77777777" w:rsidR="00095AFC" w:rsidRPr="002B4393" w:rsidRDefault="00884F98" w:rsidP="00173F81">
      <w:pPr>
        <w:spacing w:line="360" w:lineRule="auto"/>
        <w:rPr>
          <w:rFonts w:eastAsia="宋体" w:cs="宋体"/>
          <w:sz w:val="24"/>
        </w:rPr>
      </w:pPr>
      <w:r w:rsidRPr="002B4393">
        <w:rPr>
          <w:rFonts w:eastAsia="宋体" w:cs="宋体"/>
          <w:kern w:val="0"/>
          <w:sz w:val="24"/>
        </w:rPr>
        <w:t xml:space="preserve">    </w:t>
      </w:r>
      <w:r w:rsidR="007E3EBC" w:rsidRPr="002B4393">
        <w:rPr>
          <w:rFonts w:eastAsia="宋体" w:cs="宋体"/>
          <w:kern w:val="0"/>
          <w:sz w:val="24"/>
        </w:rPr>
        <w:t>消费者</w:t>
      </w:r>
      <w:r w:rsidRPr="002B4393">
        <w:rPr>
          <w:rFonts w:eastAsia="宋体" w:cs="宋体"/>
          <w:kern w:val="0"/>
          <w:sz w:val="24"/>
        </w:rPr>
        <w:t>权益</w:t>
      </w:r>
      <w:r w:rsidR="007E3EBC" w:rsidRPr="002B4393">
        <w:rPr>
          <w:rFonts w:eastAsia="宋体" w:cs="宋体"/>
          <w:kern w:val="0"/>
          <w:sz w:val="24"/>
        </w:rPr>
        <w:t>保护一直是社会关注的热点</w:t>
      </w:r>
      <w:r w:rsidRPr="002B4393">
        <w:rPr>
          <w:rFonts w:eastAsia="宋体" w:cs="宋体"/>
          <w:kern w:val="0"/>
          <w:sz w:val="24"/>
        </w:rPr>
        <w:t>。事实上，作为一名大学生，我们与消费更是息息相关，我们无时无刻都会在社会上扮演消费者的角色。那么</w:t>
      </w:r>
      <w:r w:rsidR="007E3EBC" w:rsidRPr="002B4393">
        <w:rPr>
          <w:rFonts w:eastAsia="宋体" w:cs="宋体"/>
          <w:kern w:val="0"/>
          <w:sz w:val="24"/>
        </w:rPr>
        <w:t>，</w:t>
      </w:r>
      <w:r w:rsidRPr="002B4393">
        <w:rPr>
          <w:rFonts w:eastAsia="宋体" w:cs="宋体"/>
          <w:kern w:val="0"/>
          <w:sz w:val="24"/>
        </w:rPr>
        <w:t>借消费者权益保护日</w:t>
      </w:r>
      <w:r w:rsidR="007E3EBC" w:rsidRPr="002B4393">
        <w:rPr>
          <w:rFonts w:eastAsia="宋体" w:cs="宋体"/>
          <w:kern w:val="0"/>
          <w:sz w:val="24"/>
        </w:rPr>
        <w:t>的契机</w:t>
      </w:r>
      <w:r w:rsidRPr="002B4393">
        <w:rPr>
          <w:rFonts w:eastAsia="宋体" w:cs="宋体"/>
          <w:kern w:val="0"/>
          <w:sz w:val="24"/>
        </w:rPr>
        <w:t>，你对于</w:t>
      </w:r>
      <w:r w:rsidR="007E3EBC" w:rsidRPr="002B4393">
        <w:rPr>
          <w:rFonts w:eastAsia="宋体" w:cs="宋体"/>
          <w:kern w:val="0"/>
          <w:sz w:val="24"/>
        </w:rPr>
        <w:t>大学生消费者群体在社会上的表现有什么看法和</w:t>
      </w:r>
      <w:r w:rsidRPr="002B4393">
        <w:rPr>
          <w:rFonts w:eastAsia="宋体" w:cs="宋体"/>
          <w:kern w:val="0"/>
          <w:sz w:val="24"/>
        </w:rPr>
        <w:t>建议吗？</w:t>
      </w:r>
      <w:r w:rsidR="0082288A" w:rsidRPr="002B4393">
        <w:rPr>
          <w:rFonts w:eastAsia="宋体" w:cs="宋体"/>
          <w:sz w:val="24"/>
        </w:rPr>
        <w:t xml:space="preserve"> </w:t>
      </w:r>
    </w:p>
    <w:p w14:paraId="24049B1A" w14:textId="77777777" w:rsidR="00095AFC" w:rsidRPr="002B4393" w:rsidRDefault="00095AFC">
      <w:pPr>
        <w:widowControl/>
        <w:jc w:val="left"/>
        <w:rPr>
          <w:rFonts w:eastAsia="宋体" w:cs="宋体"/>
          <w:sz w:val="24"/>
        </w:rPr>
      </w:pPr>
    </w:p>
    <w:p w14:paraId="5FBEEFDD" w14:textId="77777777" w:rsidR="00095AFC" w:rsidRPr="002B4393" w:rsidRDefault="00095AFC">
      <w:pPr>
        <w:rPr>
          <w:rFonts w:eastAsia="宋体" w:cs="宋体"/>
          <w:sz w:val="24"/>
        </w:rPr>
      </w:pPr>
    </w:p>
    <w:sectPr w:rsidR="00095AFC" w:rsidRPr="002B4393" w:rsidSect="00095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E34A0"/>
    <w:multiLevelType w:val="hybridMultilevel"/>
    <w:tmpl w:val="8EDAADD0"/>
    <w:lvl w:ilvl="0" w:tplc="356E2D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F959F7"/>
    <w:multiLevelType w:val="singleLevel"/>
    <w:tmpl w:val="57E74160"/>
    <w:lvl w:ilvl="0">
      <w:start w:val="3"/>
      <w:numFmt w:val="decimal"/>
      <w:suff w:val="nothing"/>
      <w:lvlText w:val="%1、"/>
      <w:lvlJc w:val="left"/>
    </w:lvl>
  </w:abstractNum>
  <w:abstractNum w:abstractNumId="2">
    <w:nsid w:val="376020DC"/>
    <w:multiLevelType w:val="hybridMultilevel"/>
    <w:tmpl w:val="3AE24C7C"/>
    <w:lvl w:ilvl="0" w:tplc="A9EA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323F15"/>
    <w:multiLevelType w:val="hybridMultilevel"/>
    <w:tmpl w:val="3C948526"/>
    <w:lvl w:ilvl="0" w:tplc="7BD29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1F670F"/>
    <w:multiLevelType w:val="hybridMultilevel"/>
    <w:tmpl w:val="9DF8E0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5AFC"/>
    <w:rsid w:val="00082F6E"/>
    <w:rsid w:val="00095AFC"/>
    <w:rsid w:val="00151A01"/>
    <w:rsid w:val="00173F81"/>
    <w:rsid w:val="001A3138"/>
    <w:rsid w:val="001F368A"/>
    <w:rsid w:val="002B4393"/>
    <w:rsid w:val="0033189C"/>
    <w:rsid w:val="00760FE5"/>
    <w:rsid w:val="0076138B"/>
    <w:rsid w:val="007E3EBC"/>
    <w:rsid w:val="0082288A"/>
    <w:rsid w:val="00884F98"/>
    <w:rsid w:val="00944C5F"/>
    <w:rsid w:val="00D2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B93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95A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rsid w:val="00095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微软雅黑" w:eastAsia="微软雅黑" w:hAnsi="微软雅黑" w:cs="微软雅黑" w:hint="eastAsia"/>
      <w:kern w:val="0"/>
      <w:sz w:val="24"/>
    </w:rPr>
  </w:style>
  <w:style w:type="character" w:styleId="a3">
    <w:name w:val="FollowedHyperlink"/>
    <w:basedOn w:val="a0"/>
    <w:rsid w:val="00095AFC"/>
    <w:rPr>
      <w:color w:val="3F88BF"/>
      <w:u w:val="none"/>
    </w:rPr>
  </w:style>
  <w:style w:type="character" w:styleId="a4">
    <w:name w:val="Emphasis"/>
    <w:basedOn w:val="a0"/>
    <w:qFormat/>
    <w:rsid w:val="00095AFC"/>
  </w:style>
  <w:style w:type="character" w:styleId="HTML0">
    <w:name w:val="HTML Definition"/>
    <w:basedOn w:val="a0"/>
    <w:rsid w:val="00095AFC"/>
  </w:style>
  <w:style w:type="character" w:styleId="HTML1">
    <w:name w:val="HTML Variable"/>
    <w:basedOn w:val="a0"/>
    <w:rsid w:val="00095AFC"/>
  </w:style>
  <w:style w:type="character" w:styleId="a5">
    <w:name w:val="Hyperlink"/>
    <w:basedOn w:val="a0"/>
    <w:rsid w:val="00095AFC"/>
    <w:rPr>
      <w:color w:val="0000FF"/>
      <w:u w:val="single"/>
    </w:rPr>
  </w:style>
  <w:style w:type="character" w:styleId="HTML2">
    <w:name w:val="HTML Code"/>
    <w:basedOn w:val="a0"/>
    <w:rsid w:val="00095AFC"/>
    <w:rPr>
      <w:rFonts w:ascii="微软雅黑" w:eastAsia="微软雅黑" w:hAnsi="微软雅黑" w:cs="微软雅黑" w:hint="eastAsia"/>
      <w:sz w:val="20"/>
    </w:rPr>
  </w:style>
  <w:style w:type="character" w:styleId="HTML3">
    <w:name w:val="HTML Cite"/>
    <w:basedOn w:val="a0"/>
    <w:rsid w:val="00095AFC"/>
  </w:style>
  <w:style w:type="character" w:styleId="HTML4">
    <w:name w:val="HTML Keyboard"/>
    <w:basedOn w:val="a0"/>
    <w:rsid w:val="00095AFC"/>
    <w:rPr>
      <w:rFonts w:ascii="微软雅黑" w:eastAsia="微软雅黑" w:hAnsi="微软雅黑" w:cs="微软雅黑" w:hint="eastAsia"/>
      <w:sz w:val="20"/>
    </w:rPr>
  </w:style>
  <w:style w:type="character" w:styleId="HTML5">
    <w:name w:val="HTML Sample"/>
    <w:basedOn w:val="a0"/>
    <w:qFormat/>
    <w:rsid w:val="00095AFC"/>
    <w:rPr>
      <w:rFonts w:ascii="微软雅黑" w:eastAsia="微软雅黑" w:hAnsi="微软雅黑" w:cs="微软雅黑" w:hint="eastAsia"/>
    </w:rPr>
  </w:style>
  <w:style w:type="character" w:customStyle="1" w:styleId="num">
    <w:name w:val="num"/>
    <w:basedOn w:val="a0"/>
    <w:qFormat/>
    <w:rsid w:val="00095AFC"/>
    <w:rPr>
      <w:b/>
      <w:color w:val="FF7800"/>
    </w:rPr>
  </w:style>
  <w:style w:type="character" w:customStyle="1" w:styleId="legend">
    <w:name w:val="legend"/>
    <w:basedOn w:val="a0"/>
    <w:rsid w:val="00095AFC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release-day">
    <w:name w:val="release-day"/>
    <w:basedOn w:val="a0"/>
    <w:rsid w:val="00095AFC"/>
    <w:rPr>
      <w:bdr w:val="single" w:sz="6" w:space="0" w:color="BDEBB0"/>
      <w:shd w:val="clear" w:color="auto" w:fill="F5FFF1"/>
    </w:rPr>
  </w:style>
  <w:style w:type="paragraph" w:styleId="a6">
    <w:name w:val="List Paragraph"/>
    <w:basedOn w:val="a"/>
    <w:uiPriority w:val="34"/>
    <w:qFormat/>
    <w:rsid w:val="00151A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p.weixin.qq.com/s?__biz=MzA5NjQzMTUxMA==&amp;mid=2651308483&amp;idx=1&amp;sn=3aaa81791af67718e7deb9bfc692ec02&amp;scene=0" TargetMode="External"/><Relationship Id="rId6" Type="http://schemas.openxmlformats.org/officeDocument/2006/relationships/hyperlink" Target="http://mp.weixin.qq.com/s?__biz=MzA5NjQzMTUxMA==&amp;mid=503824575&amp;idx=2&amp;sn=83e0d962b455cbce6bc4139e8fcdf1fa&amp;mpshare=1&amp;scene=1&amp;srcid=092636f9aEzjazHuasRWe7gu" TargetMode="External"/><Relationship Id="rId7" Type="http://schemas.openxmlformats.org/officeDocument/2006/relationships/hyperlink" Target="http://mp.weixin.qq.com/s?__biz=MzA5NjQzMTUxMA==&amp;mid=503824575&amp;idx=1&amp;sn=c6576648d42a09f4961be8d8efbb18c7&amp;mpshare=1&amp;scene=1&amp;srcid=0926RloKih8tPzoANugfQxlv" TargetMode="External"/><Relationship Id="rId8" Type="http://schemas.openxmlformats.org/officeDocument/2006/relationships/hyperlink" Target="http://mp.weixin.qq.com/s?__biz=MzA5NjQzMTUxMA==&amp;mid=503824575&amp;idx=3&amp;sn=a959cb79412c2dc8a8da785a50524d5f&amp;mpshare=1&amp;scene=1&amp;srcid=0926d8CMJAYsVaW8qFvAxATm" TargetMode="External"/><Relationship Id="rId9" Type="http://schemas.openxmlformats.org/officeDocument/2006/relationships/hyperlink" Target="http://mp.weixin.qq.com/s?__biz=MzA5NjQzMTUxMA==&amp;mid=211577619&amp;idx=1&amp;sn=595d17a22b3fe032bbf3ed3f3842fbbd&amp;scene=4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358</Words>
  <Characters>2047</Characters>
  <Application>Microsoft Macintosh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纪开元</cp:lastModifiedBy>
  <cp:revision>13</cp:revision>
  <dcterms:created xsi:type="dcterms:W3CDTF">2016-09-26T01:05:00Z</dcterms:created>
  <dcterms:modified xsi:type="dcterms:W3CDTF">2016-09-26T16:49:00Z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